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2C" w:rsidRPr="00DA272C" w:rsidRDefault="00DA272C" w:rsidP="00DA272C">
      <w:pPr>
        <w:jc w:val="center"/>
        <w:rPr>
          <w:rFonts w:ascii="TH Charmonman" w:hAnsi="TH Charmonman" w:cs="TH Charmonman"/>
          <w:sz w:val="28"/>
          <w:szCs w:val="36"/>
        </w:rPr>
      </w:pPr>
      <w:r w:rsidRPr="00DA272C">
        <w:rPr>
          <w:rFonts w:ascii="TH Charmonman" w:hAnsi="TH Charmonman" w:cs="TH Charmonman" w:hint="cs"/>
          <w:noProof/>
          <w:color w:val="F7CAAC" w:themeColor="accent2" w:themeTint="66"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78294E" wp14:editId="4AD54A03">
                <wp:simplePos x="0" y="0"/>
                <wp:positionH relativeFrom="column">
                  <wp:posOffset>1619250</wp:posOffset>
                </wp:positionH>
                <wp:positionV relativeFrom="paragraph">
                  <wp:posOffset>-247650</wp:posOffset>
                </wp:positionV>
                <wp:extent cx="2409825" cy="59055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CE08D" id="สี่เหลี่ยมผืนผ้ามุมมน 1" o:spid="_x0000_s1026" style="position:absolute;margin-left:127.5pt;margin-top:-19.5pt;width:189.75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ui31QIAAOYFAAAOAAAAZHJzL2Uyb0RvYy54bWysVE9v0zAUvyPxHSzfWdKqha1aOlWbhpDG&#10;Nm1DO3uOs0Ry/IztNi0njuwjTOICEhe4ISGyb5OPwrOTZtUYHBCX5P39Pb+/u3vLUpKFMLYAldDB&#10;VkyJUBzSQl0n9M3F4bNtSqxjKmUSlEjoSli6N336ZLfSEzGEHGQqDEEQZSeVTmjunJ5EkeW5KJnd&#10;Ai0UKjMwJXPImusoNaxC9FJGwzh+HlVgUm2AC2tRetAq6TTgZ5ng7iTLrHBEJhTf5sLXhO+V/0bT&#10;XTa5NkznBe+ewf7hFSUrFAbtoQ6YY2Ruit+gyoIbsJC5LQ5lBFlWcBFywGwG8YNsznOmRcgFi2N1&#10;Xyb7/2D58eLUkCLF3lGiWIktauqvTf2jufvQ3L1v6m9N/aVj689N/ampPzb1z6a+9cTdTVN/D8I6&#10;fFF7Swa+qJW2E8Q+16em4yySvkLLzJT+j7mTZWjEqm+EWDrCUTgcxTvbwzElHHXjnXg8Dp2K7r21&#10;se6lgJJ4IqEG5io9w26HJrDFkXUYFu3Xdj6iBVmkh4WUgfETJvalIQuGs8E4F8oNg7ucl68hbeU4&#10;Y3E3JSjGWWrF22sxhgiz6pFCwI0gkS9Cm3ag3EoKH1qqM5FhzX2iIWCPsPmWQavKWSpa8fiPMQOg&#10;R84wuR67A3gsz9AifHpn711FWJbeOf7bw9rS9h4hMijXO5eFAvMYgHR95NYeS7ZRGk9eQbrCiTTQ&#10;rqrV/LDAFh8x606Zwd3ELcZ7407wk0moEgodRUkO5t1jcm+PK4NaSirc9YTat3NmBCXylcJl2hmM&#10;Rv44BGY0fjFExmxqrjY1al7uA44MLgy+LpDe3sk1mRkoL/EszXxUVDHFMXZCuTNrZt+1NwgPGxez&#10;WTDDg6CZO1LnmntwX1U/vRfLS2Z0N+cON+QY1neBTR5MemvrPRXM5g6yIqzBfV27euMxCcPaHT5/&#10;rTb5YHV/nqe/AAAA//8DAFBLAwQUAAYACAAAACEAgz0KAuIAAAAKAQAADwAAAGRycy9kb3ducmV2&#10;LnhtbEyPUUvDMBSF3wX/Q7iCL7IldsuYtekQQQqCoNOhj1lzbcuapCTZWv31Xp/07VzO4dzvFJvJ&#10;9uyEIXbeKbieC2Doam861yh4e32YrYHFpJ3RvXeo4AsjbMrzs0Lnxo/uBU/b1DAqcTHXCtqUhpzz&#10;WLdodZz7AR15nz5YnegMDTdBj1Rue54JseJWd44+tHrA+xbrw/ZoFfir8HwQ40f1uKveq++MP0ke&#10;jVKXF9PdLbCEU/oLwy8+oUNJTHt/dCayXkEmJW1JCmaLGxKUWC2WEthegVwK4GXB/08ofwAAAP//&#10;AwBQSwECLQAUAAYACAAAACEAtoM4kv4AAADhAQAAEwAAAAAAAAAAAAAAAAAAAAAAW0NvbnRlbnRf&#10;VHlwZXNdLnhtbFBLAQItABQABgAIAAAAIQA4/SH/1gAAAJQBAAALAAAAAAAAAAAAAAAAAC8BAABf&#10;cmVscy8ucmVsc1BLAQItABQABgAIAAAAIQA/aui31QIAAOYFAAAOAAAAAAAAAAAAAAAAAC4CAABk&#10;cnMvZTJvRG9jLnhtbFBLAQItABQABgAIAAAAIQCDPQoC4gAAAAoBAAAPAAAAAAAAAAAAAAAAAC8F&#10;AABkcnMvZG93bnJldi54bWxQSwUGAAAAAAQABADzAAAAPgYAAAAA&#10;" fillcolor="#fbe4d5 [661]" strokecolor="#1f4d78 [1604]" strokeweight="1pt">
                <v:stroke joinstyle="miter"/>
              </v:roundrect>
            </w:pict>
          </mc:Fallback>
        </mc:AlternateContent>
      </w:r>
      <w:r w:rsidRPr="00DA272C">
        <w:rPr>
          <w:rFonts w:ascii="TH Charmonman" w:hAnsi="TH Charmonman" w:cs="TH Charmonman" w:hint="cs"/>
          <w:sz w:val="28"/>
          <w:szCs w:val="36"/>
          <w:cs/>
        </w:rPr>
        <w:t>ภูมิปัญญาท้องถิ่น/ปราชญ์ชาวบ้าน</w:t>
      </w:r>
    </w:p>
    <w:p w:rsidR="00DA272C" w:rsidRDefault="00DA272C">
      <w:pPr>
        <w:rPr>
          <w:rFonts w:ascii="TH Charmonman" w:hAnsi="TH Charmonman" w:cs="TH Charmonman"/>
          <w:u w:val="single"/>
        </w:rPr>
      </w:pPr>
    </w:p>
    <w:p w:rsidR="004315A5" w:rsidRPr="00DA272C" w:rsidRDefault="00DA272C">
      <w:pPr>
        <w:rPr>
          <w:rFonts w:ascii="TH Charmonman" w:hAnsi="TH Charmonman" w:cs="TH Charmonman"/>
          <w:sz w:val="28"/>
          <w:szCs w:val="36"/>
          <w:u w:val="single"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1.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ภูมิปัญญาท้องถิ่นด้านการเกษตร</w:t>
      </w:r>
    </w:p>
    <w:p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 xml:space="preserve">นายอับดุลเลาะ  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ดอปิ</w:t>
      </w:r>
      <w:proofErr w:type="spellEnd"/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38  หมู่ที่ 6 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 จังหวัด ยะลา</w:t>
      </w:r>
    </w:p>
    <w:p w:rsidR="00050085" w:rsidRPr="00DA272C" w:rsidRDefault="00DA272C" w:rsidP="00050085">
      <w:pPr>
        <w:rPr>
          <w:rFonts w:ascii="TH Charmonman" w:hAnsi="TH Charmonman" w:cs="TH Charmonman"/>
          <w:sz w:val="28"/>
          <w:szCs w:val="36"/>
          <w:u w:val="single"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2.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ภูมิปัญญาท้องถิ่นด้านแพทย์แผนไทย</w:t>
      </w:r>
    </w:p>
    <w:p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เชี่ยวชาญด้านสมุนไพรรักษาโรคเบาหวานและความดัน</w:t>
      </w:r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นายอาหามะ  กระทิง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หิเล</w:t>
      </w:r>
      <w:proofErr w:type="spellEnd"/>
    </w:p>
    <w:p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97  หมู่ที่ 6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เชี่ยวชาญด้านการสกัดน้ำมันนวดเพื่อรักษาโรคต่างๆ</w:t>
      </w:r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นายอับดุลเลาะ  มะเกะ</w:t>
      </w:r>
    </w:p>
    <w:p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148  หมู่ที่ 5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เชี่ยวชาญด้านสมุนไพรและเป่ามนต์ดุ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อาร์</w:t>
      </w:r>
      <w:proofErr w:type="spellEnd"/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 xml:space="preserve">นายหามุ  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สะอิ</w:t>
      </w:r>
      <w:proofErr w:type="spellEnd"/>
    </w:p>
    <w:p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88  หมู่ที่ 3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เชี่ยวชาญด้านสุมนไพรรักษาโรคงูสวัด</w:t>
      </w:r>
    </w:p>
    <w:p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แมะซง</w:t>
      </w:r>
      <w:proofErr w:type="spellEnd"/>
      <w:r w:rsidRPr="00DA272C">
        <w:rPr>
          <w:rFonts w:ascii="TH Charmonman" w:hAnsi="TH Charmonman" w:cs="TH Charmonman"/>
          <w:sz w:val="24"/>
          <w:szCs w:val="32"/>
          <w:cs/>
        </w:rPr>
        <w:t xml:space="preserve">  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ลาบู</w:t>
      </w:r>
      <w:proofErr w:type="spellEnd"/>
      <w:r w:rsidRPr="00DA272C">
        <w:rPr>
          <w:rFonts w:ascii="TH Charmonman" w:hAnsi="TH Charmonman" w:cs="TH Charmonman"/>
          <w:sz w:val="24"/>
          <w:szCs w:val="32"/>
          <w:cs/>
        </w:rPr>
        <w:t>ปี</w:t>
      </w:r>
    </w:p>
    <w:p w:rsidR="00C52869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อยู่ที่ 66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 xml:space="preserve">  หมู่ที่ 4  ตำบลบา</w:t>
      </w:r>
      <w:proofErr w:type="spellStart"/>
      <w:r w:rsidR="00C52869"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:rsidR="00C52869" w:rsidRPr="00DA272C" w:rsidRDefault="00C52869" w:rsidP="00C52869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เชี่ยวชาญด้านแพทย์แผนไทย</w:t>
      </w:r>
    </w:p>
    <w:p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รอฮฮานี</w:t>
      </w:r>
      <w:proofErr w:type="spellEnd"/>
      <w:r w:rsidRPr="00DA272C">
        <w:rPr>
          <w:rFonts w:ascii="TH Charmonman" w:hAnsi="TH Charmonman" w:cs="TH Charmonman"/>
          <w:sz w:val="24"/>
          <w:szCs w:val="32"/>
          <w:cs/>
        </w:rPr>
        <w:t xml:space="preserve">  ดือลง</w:t>
      </w:r>
    </w:p>
    <w:p w:rsidR="00C52869" w:rsidRPr="00DA272C" w:rsidRDefault="00C52869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54/3  หมู่ที่ 1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:rsidR="00C52869" w:rsidRPr="00DA272C" w:rsidRDefault="00C52869" w:rsidP="00C52869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เชี่ยวชาญด้านนวดแพทย์แผนไทย</w:t>
      </w:r>
    </w:p>
    <w:p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นางคอปือเสาะ ปายี</w:t>
      </w:r>
    </w:p>
    <w:p w:rsidR="00C52869" w:rsidRPr="00DA272C" w:rsidRDefault="00C52869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111 หมู่ที่ 1  ตำบลบา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โงยซิแน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จงหวัด ยะลา</w:t>
      </w:r>
    </w:p>
    <w:p w:rsidR="00DA272C" w:rsidRPr="00DA272C" w:rsidRDefault="00DA272C" w:rsidP="00C52869">
      <w:pPr>
        <w:pStyle w:val="a3"/>
        <w:rPr>
          <w:rFonts w:ascii="TH Charmonman" w:hAnsi="TH Charmonman" w:cs="TH Charmonman"/>
          <w:sz w:val="24"/>
          <w:szCs w:val="32"/>
        </w:rPr>
      </w:pPr>
    </w:p>
    <w:p w:rsidR="00DA272C" w:rsidRDefault="00DA272C" w:rsidP="00DA272C">
      <w:pPr>
        <w:rPr>
          <w:rFonts w:ascii="TH Charmonman" w:hAnsi="TH Charmonman" w:cs="TH Charmonman"/>
          <w:sz w:val="36"/>
          <w:szCs w:val="36"/>
          <w:u w:val="single"/>
        </w:rPr>
      </w:pPr>
      <w:r w:rsidRPr="00DA272C">
        <w:rPr>
          <w:rFonts w:ascii="TH Charmonman" w:hAnsi="TH Charmonman" w:cs="TH Charmonman" w:hint="cs"/>
          <w:sz w:val="36"/>
          <w:szCs w:val="36"/>
          <w:u w:val="single"/>
          <w:cs/>
        </w:rPr>
        <w:lastRenderedPageBreak/>
        <w:t>3.ภูมิปัญญาท้องถิ่นด้านอาหาร</w:t>
      </w:r>
    </w:p>
    <w:p w:rsidR="00DA272C" w:rsidRPr="00735A83" w:rsidRDefault="00DA272C" w:rsidP="00DA272C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ข้าวเกรียบฟักทอง</w:t>
      </w:r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กลุ่มแม่บ้าน หมู่ที่2 ตำบลบา</w:t>
      </w:r>
      <w:proofErr w:type="spellStart"/>
      <w:r w:rsidRPr="00735A83">
        <w:rPr>
          <w:rFonts w:ascii="TH Charmonman" w:hAnsi="TH Charmonman" w:cs="TH Charmonman" w:hint="cs"/>
          <w:sz w:val="32"/>
          <w:szCs w:val="32"/>
          <w:cs/>
        </w:rPr>
        <w:t>โงยซิแน</w:t>
      </w:r>
      <w:proofErr w:type="spellEnd"/>
      <w:r w:rsidRPr="00735A83">
        <w:rPr>
          <w:rFonts w:ascii="TH Charmonman" w:hAnsi="TH Charmonman" w:cs="TH Charmonman" w:hint="cs"/>
          <w:sz w:val="32"/>
          <w:szCs w:val="32"/>
          <w:cs/>
        </w:rPr>
        <w:t xml:space="preserve">  อำเภอ ยะหา จังหวัด ยะลา</w:t>
      </w:r>
    </w:p>
    <w:p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>4.ภูมิปัญญาท้องถิ่นด้านหัตถกรรม</w:t>
      </w:r>
    </w:p>
    <w:p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เชี่ยวชาญด้านของชำร่วยขันหมากมุสลิม</w:t>
      </w:r>
    </w:p>
    <w:p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นาง ปาสา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เม๊าะ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ปู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เต๊ะ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</w:t>
      </w:r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57  หมู่ที่ 6 ตำบลบา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โงยซิแน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เชี่ยวชาญด้านตัดเย็บผ้าคลุมมุสลิม</w:t>
      </w:r>
    </w:p>
    <w:p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 xml:space="preserve">นาง 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มาซ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นะ 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แว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จิ</w:t>
      </w:r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   </w:t>
      </w: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หมู่ที่ 5  ตำบลบา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โงยซิแน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  จังหวัด ยะลา</w:t>
      </w:r>
    </w:p>
    <w:p w:rsid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735A83">
        <w:rPr>
          <w:rFonts w:ascii="TH Charmonman" w:hAnsi="TH Charmonman" w:cs="TH Charmonman"/>
          <w:sz w:val="32"/>
          <w:szCs w:val="32"/>
          <w:cs/>
        </w:rPr>
        <w:t xml:space="preserve"> กลุ่มสตรี หมู่ที่ 5  ตำบลบา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โงยซิแน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>5. ภูมิปัญญาท้องถิ่นด้าน</w:t>
      </w:r>
      <w:proofErr w:type="spellStart"/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>ศิลปะวัฒนธรรม</w:t>
      </w:r>
      <w:proofErr w:type="spellEnd"/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 xml:space="preserve"> </w:t>
      </w:r>
    </w:p>
    <w:p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เชี่ยวชาญด้านการทำว่าว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พี้น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บ้าน</w:t>
      </w:r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ab/>
        <w:t xml:space="preserve">นาย 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ซูฮัย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มี  เปาะดา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โตะ</w:t>
      </w:r>
      <w:proofErr w:type="spellEnd"/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ตำบลบา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โงยซิแน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จังหวัด ยะลา</w:t>
      </w:r>
    </w:p>
    <w:p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เชี่ยวชาญด้านการทำกรงนก</w:t>
      </w:r>
      <w:bookmarkStart w:id="0" w:name="_GoBack"/>
      <w:bookmarkEnd w:id="0"/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ab/>
        <w:t>นาย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สุไล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มาน  ยา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มิงหม๊ะ</w:t>
      </w:r>
      <w:proofErr w:type="spellEnd"/>
    </w:p>
    <w:p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  <w:cs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 ตำบลบา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โงยซิแน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อำเภอยะหา  จังหวัดยะลา</w:t>
      </w:r>
    </w:p>
    <w:p w:rsidR="00DA272C" w:rsidRPr="00DA272C" w:rsidRDefault="00DA272C" w:rsidP="00DA272C">
      <w:pPr>
        <w:pStyle w:val="a3"/>
        <w:rPr>
          <w:rFonts w:ascii="TH Charmonman" w:hAnsi="TH Charmonman" w:cs="TH Charmonman"/>
          <w:sz w:val="36"/>
          <w:szCs w:val="36"/>
        </w:rPr>
      </w:pPr>
    </w:p>
    <w:p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</w:p>
    <w:sectPr w:rsidR="00C52869" w:rsidRPr="00DA272C" w:rsidSect="00DA272C">
      <w:pgSz w:w="11906" w:h="16838"/>
      <w:pgMar w:top="127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F1BC6"/>
    <w:multiLevelType w:val="hybridMultilevel"/>
    <w:tmpl w:val="DEEE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085"/>
    <w:rsid w:val="00050085"/>
    <w:rsid w:val="003E37CC"/>
    <w:rsid w:val="004315A5"/>
    <w:rsid w:val="00735A83"/>
    <w:rsid w:val="00C52869"/>
    <w:rsid w:val="00DA272C"/>
    <w:rsid w:val="00ED110C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B5A35-FB57-4DA9-9AA8-8EE69054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2021-06-29T04:52:00Z</dcterms:created>
  <dcterms:modified xsi:type="dcterms:W3CDTF">2021-09-02T03:20:00Z</dcterms:modified>
</cp:coreProperties>
</file>